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2D" w:rsidRPr="007D14EB" w:rsidRDefault="00942BD5" w:rsidP="00EF372D">
      <w:pPr>
        <w:jc w:val="center"/>
        <w:rPr>
          <w:rFonts w:ascii="Calibri" w:hAnsi="Calibri"/>
          <w:b/>
          <w:sz w:val="22"/>
          <w:szCs w:val="22"/>
        </w:rPr>
      </w:pPr>
      <w:bookmarkStart w:id="0" w:name="_GoBack"/>
      <w:bookmarkEnd w:id="0"/>
      <w:r w:rsidRPr="007D14EB">
        <w:rPr>
          <w:rFonts w:ascii="Calibri" w:hAnsi="Calibri"/>
          <w:b/>
          <w:sz w:val="22"/>
          <w:szCs w:val="22"/>
        </w:rPr>
        <w:t>Example</w:t>
      </w:r>
    </w:p>
    <w:p w:rsidR="00EF372D" w:rsidRPr="007D14EB" w:rsidRDefault="00EF372D" w:rsidP="005252C8">
      <w:pPr>
        <w:jc w:val="center"/>
        <w:rPr>
          <w:rFonts w:ascii="Calibri" w:hAnsi="Calibri"/>
          <w:b/>
          <w:sz w:val="22"/>
          <w:szCs w:val="22"/>
        </w:rPr>
      </w:pPr>
      <w:r w:rsidRPr="007D14EB">
        <w:rPr>
          <w:rFonts w:ascii="Calibri" w:hAnsi="Calibri"/>
          <w:b/>
          <w:sz w:val="22"/>
          <w:szCs w:val="22"/>
        </w:rPr>
        <w:t>Board Member Expectations</w:t>
      </w:r>
    </w:p>
    <w:p w:rsidR="00EF372D" w:rsidRPr="007D14EB" w:rsidRDefault="00EF372D">
      <w:pPr>
        <w:rPr>
          <w:rFonts w:ascii="Calibri" w:hAnsi="Calibri"/>
          <w:sz w:val="22"/>
          <w:szCs w:val="22"/>
        </w:rPr>
      </w:pPr>
    </w:p>
    <w:p w:rsidR="00EF372D" w:rsidRPr="007D14EB" w:rsidRDefault="00EF372D">
      <w:pPr>
        <w:rPr>
          <w:rFonts w:ascii="Calibri" w:hAnsi="Calibri"/>
          <w:sz w:val="22"/>
          <w:szCs w:val="22"/>
        </w:rPr>
      </w:pPr>
      <w:r w:rsidRPr="007D14EB">
        <w:rPr>
          <w:rFonts w:ascii="Calibri" w:hAnsi="Calibri"/>
          <w:sz w:val="22"/>
          <w:szCs w:val="22"/>
        </w:rPr>
        <w:t xml:space="preserve">The majority of </w:t>
      </w:r>
      <w:r w:rsidR="00942BD5" w:rsidRPr="007D14EB">
        <w:rPr>
          <w:rFonts w:ascii="Calibri" w:hAnsi="Calibri"/>
          <w:sz w:val="22"/>
          <w:szCs w:val="22"/>
        </w:rPr>
        <w:t>the</w:t>
      </w:r>
      <w:r w:rsidRPr="007D14EB">
        <w:rPr>
          <w:rFonts w:ascii="Calibri" w:hAnsi="Calibri"/>
          <w:sz w:val="22"/>
          <w:szCs w:val="22"/>
        </w:rPr>
        <w:t xml:space="preserve"> board</w:t>
      </w:r>
      <w:r w:rsidR="00942BD5" w:rsidRPr="007D14EB">
        <w:rPr>
          <w:rFonts w:ascii="Calibri" w:hAnsi="Calibri"/>
          <w:sz w:val="22"/>
          <w:szCs w:val="22"/>
        </w:rPr>
        <w:t>’s</w:t>
      </w:r>
      <w:r w:rsidRPr="007D14EB">
        <w:rPr>
          <w:rFonts w:ascii="Calibri" w:hAnsi="Calibri"/>
          <w:sz w:val="22"/>
          <w:szCs w:val="22"/>
        </w:rPr>
        <w:t xml:space="preserve"> work is performed through a committee structure.  In addition to attending </w:t>
      </w:r>
      <w:r w:rsidR="00942BD5" w:rsidRPr="007D14EB">
        <w:rPr>
          <w:rFonts w:ascii="Calibri" w:hAnsi="Calibri"/>
          <w:sz w:val="22"/>
          <w:szCs w:val="22"/>
        </w:rPr>
        <w:t>____</w:t>
      </w:r>
      <w:r w:rsidRPr="007D14EB">
        <w:rPr>
          <w:rFonts w:ascii="Calibri" w:hAnsi="Calibri"/>
          <w:sz w:val="22"/>
          <w:szCs w:val="22"/>
        </w:rPr>
        <w:t xml:space="preserve"> board meetings each year, board members will be asked to serve on </w:t>
      </w:r>
      <w:r w:rsidR="005252C8" w:rsidRPr="007D14EB">
        <w:rPr>
          <w:rFonts w:ascii="Calibri" w:hAnsi="Calibri"/>
          <w:sz w:val="22"/>
          <w:szCs w:val="22"/>
        </w:rPr>
        <w:t>______</w:t>
      </w:r>
      <w:r w:rsidRPr="007D14EB">
        <w:rPr>
          <w:rFonts w:ascii="Calibri" w:hAnsi="Calibri"/>
          <w:sz w:val="22"/>
          <w:szCs w:val="22"/>
        </w:rPr>
        <w:t xml:space="preserve"> committees.</w:t>
      </w:r>
      <w:r w:rsidR="00E61281" w:rsidRPr="007D14EB">
        <w:rPr>
          <w:rFonts w:ascii="Calibri" w:hAnsi="Calibri"/>
          <w:sz w:val="22"/>
          <w:szCs w:val="22"/>
        </w:rPr>
        <w:t xml:space="preserve">  Board members are ask</w:t>
      </w:r>
      <w:r w:rsidR="00DB60FE" w:rsidRPr="007D14EB">
        <w:rPr>
          <w:rFonts w:ascii="Calibri" w:hAnsi="Calibri"/>
          <w:sz w:val="22"/>
          <w:szCs w:val="22"/>
        </w:rPr>
        <w:t xml:space="preserve">ed to learn about </w:t>
      </w:r>
      <w:r w:rsidR="00942BD5" w:rsidRPr="007D14EB">
        <w:rPr>
          <w:rFonts w:ascii="Calibri" w:hAnsi="Calibri"/>
          <w:sz w:val="22"/>
          <w:szCs w:val="22"/>
        </w:rPr>
        <w:t>the organization</w:t>
      </w:r>
      <w:r w:rsidR="00DB60FE" w:rsidRPr="007D14EB">
        <w:rPr>
          <w:rFonts w:ascii="Calibri" w:hAnsi="Calibri"/>
          <w:sz w:val="22"/>
          <w:szCs w:val="22"/>
        </w:rPr>
        <w:t xml:space="preserve">, prepare for meetings, and offer probing questions and insights that will help strengthen the </w:t>
      </w:r>
      <w:r w:rsidR="00942BD5" w:rsidRPr="007D14EB">
        <w:rPr>
          <w:rFonts w:ascii="Calibri" w:hAnsi="Calibri"/>
          <w:sz w:val="22"/>
          <w:szCs w:val="22"/>
        </w:rPr>
        <w:t>organization</w:t>
      </w:r>
      <w:r w:rsidR="00DB60FE" w:rsidRPr="007D14EB">
        <w:rPr>
          <w:rFonts w:ascii="Calibri" w:hAnsi="Calibri"/>
          <w:sz w:val="22"/>
          <w:szCs w:val="22"/>
        </w:rPr>
        <w:t>.</w:t>
      </w:r>
    </w:p>
    <w:p w:rsidR="00942BD5" w:rsidRPr="007D14EB" w:rsidRDefault="00942BD5">
      <w:pPr>
        <w:rPr>
          <w:rFonts w:ascii="Calibri" w:hAnsi="Calibri"/>
          <w:sz w:val="22"/>
          <w:szCs w:val="22"/>
        </w:rPr>
      </w:pPr>
    </w:p>
    <w:p w:rsidR="00EF372D" w:rsidRPr="007D14EB" w:rsidRDefault="00EF372D">
      <w:pPr>
        <w:rPr>
          <w:rFonts w:ascii="Calibri" w:hAnsi="Calibri"/>
          <w:sz w:val="22"/>
          <w:szCs w:val="22"/>
        </w:rPr>
      </w:pPr>
      <w:r w:rsidRPr="007D14EB">
        <w:rPr>
          <w:rFonts w:ascii="Calibri" w:hAnsi="Calibri"/>
          <w:sz w:val="22"/>
          <w:szCs w:val="22"/>
        </w:rPr>
        <w:t>The primary responsibilities of the board are outlined below.  We ask that board members be willing to participate in each area.</w:t>
      </w:r>
    </w:p>
    <w:p w:rsidR="009D31A3" w:rsidRPr="007D14EB" w:rsidRDefault="009D31A3">
      <w:pPr>
        <w:rPr>
          <w:rFonts w:ascii="Calibri" w:hAnsi="Calibri"/>
          <w:sz w:val="22"/>
          <w:szCs w:val="22"/>
        </w:rPr>
      </w:pPr>
    </w:p>
    <w:p w:rsidR="00EF372D" w:rsidRPr="007D14EB" w:rsidRDefault="00EF372D">
      <w:pPr>
        <w:rPr>
          <w:rFonts w:ascii="Calibri" w:hAnsi="Calibri"/>
          <w:b/>
          <w:i/>
          <w:sz w:val="22"/>
          <w:szCs w:val="22"/>
        </w:rPr>
      </w:pPr>
      <w:r w:rsidRPr="007D14EB">
        <w:rPr>
          <w:rFonts w:ascii="Calibri" w:hAnsi="Calibri"/>
          <w:b/>
          <w:i/>
          <w:sz w:val="22"/>
          <w:szCs w:val="22"/>
        </w:rPr>
        <w:t>Planning:</w:t>
      </w:r>
    </w:p>
    <w:p w:rsidR="00EF372D" w:rsidRPr="007D14EB" w:rsidRDefault="00EF372D">
      <w:pPr>
        <w:rPr>
          <w:rFonts w:ascii="Calibri" w:hAnsi="Calibri"/>
          <w:sz w:val="22"/>
          <w:szCs w:val="22"/>
        </w:rPr>
      </w:pPr>
      <w:r w:rsidRPr="007D14EB">
        <w:rPr>
          <w:rFonts w:ascii="Calibri" w:hAnsi="Calibri"/>
          <w:sz w:val="22"/>
          <w:szCs w:val="22"/>
        </w:rPr>
        <w:t>The board is responsible for setting the strategic direction of the school and for ensuring that staff has adequate program and organizational plans in place to support the strategic direction.  Board members will be asked to:</w:t>
      </w:r>
    </w:p>
    <w:p w:rsidR="005252C8" w:rsidRPr="007D14EB" w:rsidRDefault="00EF372D" w:rsidP="00EF372D">
      <w:pPr>
        <w:numPr>
          <w:ilvl w:val="0"/>
          <w:numId w:val="1"/>
        </w:numPr>
        <w:rPr>
          <w:rFonts w:ascii="Calibri" w:hAnsi="Calibri"/>
          <w:sz w:val="22"/>
          <w:szCs w:val="22"/>
        </w:rPr>
      </w:pPr>
      <w:r w:rsidRPr="007D14EB">
        <w:rPr>
          <w:rFonts w:ascii="Calibri" w:hAnsi="Calibri"/>
          <w:sz w:val="22"/>
          <w:szCs w:val="22"/>
        </w:rPr>
        <w:t xml:space="preserve">Participate in developing and/or reviewing </w:t>
      </w:r>
      <w:r w:rsidR="00942BD5" w:rsidRPr="007D14EB">
        <w:rPr>
          <w:rFonts w:ascii="Calibri" w:hAnsi="Calibri"/>
          <w:sz w:val="22"/>
          <w:szCs w:val="22"/>
        </w:rPr>
        <w:t>the organization’s</w:t>
      </w:r>
      <w:r w:rsidRPr="007D14EB">
        <w:rPr>
          <w:rFonts w:ascii="Calibri" w:hAnsi="Calibri"/>
          <w:sz w:val="22"/>
          <w:szCs w:val="22"/>
        </w:rPr>
        <w:t xml:space="preserve"> strategic direction. </w:t>
      </w:r>
    </w:p>
    <w:p w:rsidR="00EF372D" w:rsidRPr="007D14EB" w:rsidRDefault="00B96B40" w:rsidP="00EF372D">
      <w:pPr>
        <w:numPr>
          <w:ilvl w:val="0"/>
          <w:numId w:val="1"/>
        </w:numPr>
        <w:rPr>
          <w:rFonts w:ascii="Calibri" w:hAnsi="Calibri"/>
          <w:sz w:val="22"/>
          <w:szCs w:val="22"/>
        </w:rPr>
      </w:pPr>
      <w:r w:rsidRPr="007D14EB">
        <w:rPr>
          <w:rFonts w:ascii="Calibri" w:hAnsi="Calibri"/>
          <w:sz w:val="22"/>
          <w:szCs w:val="22"/>
        </w:rPr>
        <w:t>Review and approve organizational plans and succession plans as appropriate.</w:t>
      </w:r>
    </w:p>
    <w:p w:rsidR="00C87368" w:rsidRPr="007D14EB" w:rsidRDefault="00C87368" w:rsidP="00B96B40">
      <w:pPr>
        <w:rPr>
          <w:rFonts w:ascii="Calibri" w:hAnsi="Calibri"/>
          <w:sz w:val="22"/>
          <w:szCs w:val="22"/>
        </w:rPr>
      </w:pPr>
    </w:p>
    <w:p w:rsidR="00C87368" w:rsidRPr="007D14EB" w:rsidRDefault="00C87368" w:rsidP="00C87368">
      <w:pPr>
        <w:rPr>
          <w:rFonts w:ascii="Calibri" w:hAnsi="Calibri"/>
          <w:b/>
          <w:i/>
          <w:sz w:val="22"/>
          <w:szCs w:val="22"/>
        </w:rPr>
      </w:pPr>
      <w:r w:rsidRPr="007D14EB">
        <w:rPr>
          <w:rFonts w:ascii="Calibri" w:hAnsi="Calibri"/>
          <w:b/>
          <w:i/>
          <w:sz w:val="22"/>
          <w:szCs w:val="22"/>
        </w:rPr>
        <w:t>Resource Development:</w:t>
      </w:r>
    </w:p>
    <w:p w:rsidR="00C87368" w:rsidRPr="007D14EB" w:rsidRDefault="00C87368" w:rsidP="00C87368">
      <w:pPr>
        <w:rPr>
          <w:rFonts w:ascii="Calibri" w:hAnsi="Calibri"/>
          <w:sz w:val="22"/>
          <w:szCs w:val="22"/>
        </w:rPr>
      </w:pPr>
      <w:r w:rsidRPr="007D14EB">
        <w:rPr>
          <w:rFonts w:ascii="Calibri" w:hAnsi="Calibri"/>
          <w:sz w:val="22"/>
          <w:szCs w:val="22"/>
        </w:rPr>
        <w:t>The board is responsible for ensuring that the organization has adequate resources for operations and to pursue its strategic direction.  Board members will be asked to:</w:t>
      </w:r>
    </w:p>
    <w:p w:rsidR="00C87368" w:rsidRPr="007D14EB" w:rsidRDefault="00C87368" w:rsidP="00C87368">
      <w:pPr>
        <w:numPr>
          <w:ilvl w:val="0"/>
          <w:numId w:val="3"/>
        </w:numPr>
        <w:rPr>
          <w:rFonts w:ascii="Calibri" w:hAnsi="Calibri"/>
          <w:sz w:val="22"/>
          <w:szCs w:val="22"/>
        </w:rPr>
      </w:pPr>
      <w:r w:rsidRPr="007D14EB">
        <w:rPr>
          <w:rFonts w:ascii="Calibri" w:hAnsi="Calibri"/>
          <w:sz w:val="22"/>
          <w:szCs w:val="22"/>
        </w:rPr>
        <w:t>Participate personally in annual fund and capital campaigns at a level that is meaningful for each person.  It is critical to have 100% participation.</w:t>
      </w:r>
    </w:p>
    <w:p w:rsidR="00C87368" w:rsidRPr="007D14EB" w:rsidRDefault="00C87368" w:rsidP="00C87368">
      <w:pPr>
        <w:numPr>
          <w:ilvl w:val="0"/>
          <w:numId w:val="3"/>
        </w:numPr>
        <w:rPr>
          <w:rFonts w:ascii="Calibri" w:hAnsi="Calibri"/>
          <w:sz w:val="22"/>
          <w:szCs w:val="22"/>
        </w:rPr>
      </w:pPr>
      <w:r w:rsidRPr="007D14EB">
        <w:rPr>
          <w:rFonts w:ascii="Calibri" w:hAnsi="Calibri"/>
          <w:sz w:val="22"/>
          <w:szCs w:val="22"/>
        </w:rPr>
        <w:t>Assist in raising community awareness of the organization.</w:t>
      </w:r>
    </w:p>
    <w:p w:rsidR="00C87368" w:rsidRPr="007D14EB" w:rsidRDefault="00C87368" w:rsidP="00C87368">
      <w:pPr>
        <w:numPr>
          <w:ilvl w:val="0"/>
          <w:numId w:val="3"/>
        </w:numPr>
        <w:rPr>
          <w:rFonts w:ascii="Calibri" w:hAnsi="Calibri"/>
          <w:sz w:val="22"/>
          <w:szCs w:val="22"/>
        </w:rPr>
      </w:pPr>
      <w:r w:rsidRPr="007D14EB">
        <w:rPr>
          <w:rFonts w:ascii="Calibri" w:hAnsi="Calibri"/>
          <w:sz w:val="22"/>
          <w:szCs w:val="22"/>
        </w:rPr>
        <w:t xml:space="preserve">Support </w:t>
      </w:r>
      <w:r w:rsidR="005252C8" w:rsidRPr="007D14EB">
        <w:rPr>
          <w:rFonts w:ascii="Calibri" w:hAnsi="Calibri"/>
          <w:sz w:val="22"/>
          <w:szCs w:val="22"/>
        </w:rPr>
        <w:t>development efforts</w:t>
      </w:r>
      <w:r w:rsidRPr="007D14EB">
        <w:rPr>
          <w:rFonts w:ascii="Calibri" w:hAnsi="Calibri"/>
          <w:sz w:val="22"/>
          <w:szCs w:val="22"/>
        </w:rPr>
        <w:t xml:space="preserve"> by introducing potential donors to the organization.</w:t>
      </w:r>
    </w:p>
    <w:p w:rsidR="00B96B40" w:rsidRPr="007D14EB" w:rsidRDefault="00B96B40" w:rsidP="00B96B40">
      <w:pPr>
        <w:rPr>
          <w:rFonts w:ascii="Calibri" w:hAnsi="Calibri"/>
          <w:sz w:val="22"/>
          <w:szCs w:val="22"/>
        </w:rPr>
      </w:pPr>
    </w:p>
    <w:p w:rsidR="00B96B40" w:rsidRPr="007D14EB" w:rsidRDefault="00B96B40" w:rsidP="00B96B40">
      <w:pPr>
        <w:rPr>
          <w:rFonts w:ascii="Calibri" w:hAnsi="Calibri"/>
          <w:b/>
          <w:i/>
          <w:sz w:val="22"/>
          <w:szCs w:val="22"/>
        </w:rPr>
      </w:pPr>
      <w:r w:rsidRPr="007D14EB">
        <w:rPr>
          <w:rFonts w:ascii="Calibri" w:hAnsi="Calibri"/>
          <w:b/>
          <w:i/>
          <w:sz w:val="22"/>
          <w:szCs w:val="22"/>
        </w:rPr>
        <w:t>Oversight:</w:t>
      </w:r>
    </w:p>
    <w:p w:rsidR="00B96B40" w:rsidRPr="007D14EB" w:rsidRDefault="00B96B40" w:rsidP="00B96B40">
      <w:pPr>
        <w:rPr>
          <w:rFonts w:ascii="Calibri" w:hAnsi="Calibri"/>
          <w:sz w:val="22"/>
          <w:szCs w:val="22"/>
        </w:rPr>
      </w:pPr>
      <w:r w:rsidRPr="007D14EB">
        <w:rPr>
          <w:rFonts w:ascii="Calibri" w:hAnsi="Calibri"/>
          <w:sz w:val="22"/>
          <w:szCs w:val="22"/>
        </w:rPr>
        <w:t xml:space="preserve">The board is responsible for the general oversight of </w:t>
      </w:r>
      <w:r w:rsidR="00942BD5" w:rsidRPr="007D14EB">
        <w:rPr>
          <w:rFonts w:ascii="Calibri" w:hAnsi="Calibri"/>
          <w:sz w:val="22"/>
          <w:szCs w:val="22"/>
        </w:rPr>
        <w:t>the organization</w:t>
      </w:r>
      <w:r w:rsidRPr="007D14EB">
        <w:rPr>
          <w:rFonts w:ascii="Calibri" w:hAnsi="Calibri"/>
          <w:sz w:val="22"/>
          <w:szCs w:val="22"/>
        </w:rPr>
        <w:t xml:space="preserve">.  Specifically, this includes selecting, establishing priorities, and conducting performance reviews for the </w:t>
      </w:r>
      <w:r w:rsidR="005252C8" w:rsidRPr="007D14EB">
        <w:rPr>
          <w:rFonts w:ascii="Calibri" w:hAnsi="Calibri"/>
          <w:sz w:val="22"/>
          <w:szCs w:val="22"/>
        </w:rPr>
        <w:t>Executive Director</w:t>
      </w:r>
      <w:r w:rsidRPr="007D14EB">
        <w:rPr>
          <w:rFonts w:ascii="Calibri" w:hAnsi="Calibri"/>
          <w:sz w:val="22"/>
          <w:szCs w:val="22"/>
        </w:rPr>
        <w:t>; and approving the annual budget and reviewing and reviewing regular financial results.    As appropriate board members will be asked to:</w:t>
      </w:r>
    </w:p>
    <w:p w:rsidR="00B96B40" w:rsidRPr="007D14EB" w:rsidRDefault="00B96B40" w:rsidP="00B96B40">
      <w:pPr>
        <w:numPr>
          <w:ilvl w:val="0"/>
          <w:numId w:val="2"/>
        </w:numPr>
        <w:rPr>
          <w:rFonts w:ascii="Calibri" w:hAnsi="Calibri"/>
          <w:sz w:val="22"/>
          <w:szCs w:val="22"/>
        </w:rPr>
      </w:pPr>
      <w:r w:rsidRPr="007D14EB">
        <w:rPr>
          <w:rFonts w:ascii="Calibri" w:hAnsi="Calibri"/>
          <w:sz w:val="22"/>
          <w:szCs w:val="22"/>
        </w:rPr>
        <w:t xml:space="preserve">Guide and evaluate the performance of the </w:t>
      </w:r>
      <w:r w:rsidR="005252C8" w:rsidRPr="007D14EB">
        <w:rPr>
          <w:rFonts w:ascii="Calibri" w:hAnsi="Calibri"/>
          <w:sz w:val="22"/>
          <w:szCs w:val="22"/>
        </w:rPr>
        <w:t>Executive Director</w:t>
      </w:r>
      <w:r w:rsidRPr="007D14EB">
        <w:rPr>
          <w:rFonts w:ascii="Calibri" w:hAnsi="Calibri"/>
          <w:sz w:val="22"/>
          <w:szCs w:val="22"/>
        </w:rPr>
        <w:t>.</w:t>
      </w:r>
    </w:p>
    <w:p w:rsidR="00B96B40" w:rsidRPr="007D14EB" w:rsidRDefault="00B96B40" w:rsidP="00B96B40">
      <w:pPr>
        <w:numPr>
          <w:ilvl w:val="0"/>
          <w:numId w:val="2"/>
        </w:numPr>
        <w:rPr>
          <w:rFonts w:ascii="Calibri" w:hAnsi="Calibri"/>
          <w:sz w:val="22"/>
          <w:szCs w:val="22"/>
        </w:rPr>
      </w:pPr>
      <w:r w:rsidRPr="007D14EB">
        <w:rPr>
          <w:rFonts w:ascii="Calibri" w:hAnsi="Calibri"/>
          <w:sz w:val="22"/>
          <w:szCs w:val="22"/>
        </w:rPr>
        <w:t xml:space="preserve">Provide support as needed to the </w:t>
      </w:r>
      <w:r w:rsidR="005252C8" w:rsidRPr="007D14EB">
        <w:rPr>
          <w:rFonts w:ascii="Calibri" w:hAnsi="Calibri"/>
          <w:sz w:val="22"/>
          <w:szCs w:val="22"/>
        </w:rPr>
        <w:t>Executive Director</w:t>
      </w:r>
      <w:r w:rsidRPr="007D14EB">
        <w:rPr>
          <w:rFonts w:ascii="Calibri" w:hAnsi="Calibri"/>
          <w:sz w:val="22"/>
          <w:szCs w:val="22"/>
        </w:rPr>
        <w:t>.</w:t>
      </w:r>
    </w:p>
    <w:p w:rsidR="00942BD5" w:rsidRPr="007D14EB" w:rsidRDefault="009D31A3" w:rsidP="00B96B40">
      <w:pPr>
        <w:numPr>
          <w:ilvl w:val="0"/>
          <w:numId w:val="2"/>
        </w:numPr>
        <w:rPr>
          <w:rFonts w:ascii="Calibri" w:hAnsi="Calibri"/>
          <w:sz w:val="22"/>
          <w:szCs w:val="22"/>
        </w:rPr>
      </w:pPr>
      <w:r w:rsidRPr="007D14EB">
        <w:rPr>
          <w:rFonts w:ascii="Calibri" w:hAnsi="Calibri"/>
          <w:sz w:val="22"/>
          <w:szCs w:val="22"/>
        </w:rPr>
        <w:t>Develop, r</w:t>
      </w:r>
      <w:r w:rsidR="00B96B40" w:rsidRPr="007D14EB">
        <w:rPr>
          <w:rFonts w:ascii="Calibri" w:hAnsi="Calibri"/>
          <w:sz w:val="22"/>
          <w:szCs w:val="22"/>
        </w:rPr>
        <w:t>eview and approve an annual budget</w:t>
      </w:r>
      <w:r w:rsidR="00942BD5" w:rsidRPr="007D14EB">
        <w:rPr>
          <w:rFonts w:ascii="Calibri" w:hAnsi="Calibri"/>
          <w:sz w:val="22"/>
          <w:szCs w:val="22"/>
        </w:rPr>
        <w:t>.</w:t>
      </w:r>
      <w:r w:rsidR="00B96B40" w:rsidRPr="007D14EB">
        <w:rPr>
          <w:rFonts w:ascii="Calibri" w:hAnsi="Calibri"/>
          <w:sz w:val="22"/>
          <w:szCs w:val="22"/>
        </w:rPr>
        <w:t xml:space="preserve"> </w:t>
      </w:r>
    </w:p>
    <w:p w:rsidR="009D31A3" w:rsidRPr="007D14EB" w:rsidRDefault="001E1E89" w:rsidP="00C87368">
      <w:pPr>
        <w:numPr>
          <w:ilvl w:val="0"/>
          <w:numId w:val="2"/>
        </w:numPr>
        <w:rPr>
          <w:rFonts w:ascii="Calibri" w:hAnsi="Calibri"/>
          <w:sz w:val="22"/>
          <w:szCs w:val="22"/>
        </w:rPr>
      </w:pPr>
      <w:r w:rsidRPr="007D14EB">
        <w:rPr>
          <w:rFonts w:ascii="Calibri" w:hAnsi="Calibri"/>
          <w:sz w:val="22"/>
          <w:szCs w:val="22"/>
        </w:rPr>
        <w:t>Review financial result</w:t>
      </w:r>
    </w:p>
    <w:p w:rsidR="00DB60FE" w:rsidRPr="007D14EB" w:rsidRDefault="00DB60FE" w:rsidP="00E61281">
      <w:pPr>
        <w:rPr>
          <w:rFonts w:ascii="Calibri" w:hAnsi="Calibri"/>
          <w:sz w:val="22"/>
          <w:szCs w:val="22"/>
        </w:rPr>
      </w:pPr>
    </w:p>
    <w:p w:rsidR="00E61281" w:rsidRPr="007D14EB" w:rsidRDefault="00E61281" w:rsidP="00E61281">
      <w:pPr>
        <w:rPr>
          <w:rFonts w:ascii="Calibri" w:hAnsi="Calibri"/>
          <w:b/>
          <w:i/>
          <w:sz w:val="22"/>
          <w:szCs w:val="22"/>
        </w:rPr>
      </w:pPr>
      <w:r w:rsidRPr="007D14EB">
        <w:rPr>
          <w:rFonts w:ascii="Calibri" w:hAnsi="Calibri"/>
          <w:b/>
          <w:i/>
          <w:sz w:val="22"/>
          <w:szCs w:val="22"/>
        </w:rPr>
        <w:t>Governance:</w:t>
      </w:r>
    </w:p>
    <w:p w:rsidR="00DB60FE" w:rsidRPr="007D14EB" w:rsidRDefault="00E61281" w:rsidP="00E61281">
      <w:pPr>
        <w:rPr>
          <w:rFonts w:ascii="Calibri" w:hAnsi="Calibri"/>
          <w:sz w:val="22"/>
          <w:szCs w:val="22"/>
        </w:rPr>
      </w:pPr>
      <w:r w:rsidRPr="007D14EB">
        <w:rPr>
          <w:rFonts w:ascii="Calibri" w:hAnsi="Calibri"/>
          <w:sz w:val="22"/>
          <w:szCs w:val="22"/>
        </w:rPr>
        <w:t>The board is responsible for governing itself and for cultivating a strong group of next generation board members.  Board members will be asked to:</w:t>
      </w:r>
    </w:p>
    <w:p w:rsidR="00E61281" w:rsidRPr="007D14EB" w:rsidRDefault="00E61281" w:rsidP="00E61281">
      <w:pPr>
        <w:numPr>
          <w:ilvl w:val="0"/>
          <w:numId w:val="4"/>
        </w:numPr>
        <w:rPr>
          <w:rFonts w:ascii="Calibri" w:hAnsi="Calibri"/>
          <w:sz w:val="22"/>
          <w:szCs w:val="22"/>
        </w:rPr>
      </w:pPr>
      <w:r w:rsidRPr="007D14EB">
        <w:rPr>
          <w:rFonts w:ascii="Calibri" w:hAnsi="Calibri"/>
          <w:sz w:val="22"/>
          <w:szCs w:val="22"/>
        </w:rPr>
        <w:t>Avoid conflicts of interest and review and sign the school’s conflict of interest policy annually.</w:t>
      </w:r>
    </w:p>
    <w:p w:rsidR="00E61281" w:rsidRPr="007D14EB" w:rsidRDefault="00E61281" w:rsidP="00E61281">
      <w:pPr>
        <w:numPr>
          <w:ilvl w:val="0"/>
          <w:numId w:val="4"/>
        </w:numPr>
        <w:rPr>
          <w:rFonts w:ascii="Calibri" w:hAnsi="Calibri"/>
          <w:sz w:val="22"/>
          <w:szCs w:val="22"/>
        </w:rPr>
      </w:pPr>
      <w:r w:rsidRPr="007D14EB">
        <w:rPr>
          <w:rFonts w:ascii="Calibri" w:hAnsi="Calibri"/>
          <w:sz w:val="22"/>
          <w:szCs w:val="22"/>
        </w:rPr>
        <w:t xml:space="preserve">Ensure the board and the </w:t>
      </w:r>
      <w:r w:rsidR="00942BD5" w:rsidRPr="007D14EB">
        <w:rPr>
          <w:rFonts w:ascii="Calibri" w:hAnsi="Calibri"/>
          <w:sz w:val="22"/>
          <w:szCs w:val="22"/>
        </w:rPr>
        <w:t>organization act</w:t>
      </w:r>
      <w:r w:rsidRPr="007D14EB">
        <w:rPr>
          <w:rFonts w:ascii="Calibri" w:hAnsi="Calibri"/>
          <w:sz w:val="22"/>
          <w:szCs w:val="22"/>
        </w:rPr>
        <w:t xml:space="preserve"> in a way that is ethical, legal and that promotes transparency in decision</w:t>
      </w:r>
      <w:r w:rsidR="005252C8" w:rsidRPr="007D14EB">
        <w:rPr>
          <w:rFonts w:ascii="Calibri" w:hAnsi="Calibri"/>
          <w:sz w:val="22"/>
          <w:szCs w:val="22"/>
        </w:rPr>
        <w:t>-</w:t>
      </w:r>
      <w:r w:rsidRPr="007D14EB">
        <w:rPr>
          <w:rFonts w:ascii="Calibri" w:hAnsi="Calibri"/>
          <w:sz w:val="22"/>
          <w:szCs w:val="22"/>
        </w:rPr>
        <w:t>making.</w:t>
      </w:r>
    </w:p>
    <w:p w:rsidR="00E61281" w:rsidRPr="007D14EB" w:rsidRDefault="00E61281" w:rsidP="00E61281">
      <w:pPr>
        <w:numPr>
          <w:ilvl w:val="0"/>
          <w:numId w:val="4"/>
        </w:numPr>
        <w:rPr>
          <w:rFonts w:ascii="Calibri" w:hAnsi="Calibri"/>
          <w:sz w:val="22"/>
          <w:szCs w:val="22"/>
        </w:rPr>
      </w:pPr>
      <w:r w:rsidRPr="007D14EB">
        <w:rPr>
          <w:rFonts w:ascii="Calibri" w:hAnsi="Calibri"/>
          <w:sz w:val="22"/>
          <w:szCs w:val="22"/>
        </w:rPr>
        <w:t>Participate in periodic board self-assessments.</w:t>
      </w:r>
    </w:p>
    <w:p w:rsidR="00E61281" w:rsidRPr="007D14EB" w:rsidRDefault="00E61281" w:rsidP="00E61281">
      <w:pPr>
        <w:numPr>
          <w:ilvl w:val="0"/>
          <w:numId w:val="4"/>
        </w:numPr>
        <w:rPr>
          <w:rFonts w:ascii="Calibri" w:hAnsi="Calibri"/>
          <w:sz w:val="22"/>
          <w:szCs w:val="22"/>
        </w:rPr>
      </w:pPr>
      <w:r w:rsidRPr="007D14EB">
        <w:rPr>
          <w:rFonts w:ascii="Calibri" w:hAnsi="Calibri"/>
          <w:sz w:val="22"/>
          <w:szCs w:val="22"/>
        </w:rPr>
        <w:t>Nominate and cultivate potential board members.</w:t>
      </w:r>
    </w:p>
    <w:p w:rsidR="00E61281" w:rsidRPr="007D14EB" w:rsidRDefault="00E61281" w:rsidP="00E61281">
      <w:pPr>
        <w:rPr>
          <w:rFonts w:ascii="Calibri" w:hAnsi="Calibri"/>
          <w:sz w:val="22"/>
          <w:szCs w:val="22"/>
        </w:rPr>
      </w:pPr>
    </w:p>
    <w:p w:rsidR="00EF372D" w:rsidRPr="007D14EB" w:rsidRDefault="00FC5AAA">
      <w:pPr>
        <w:rPr>
          <w:rFonts w:ascii="Calibri" w:hAnsi="Calibri"/>
          <w:sz w:val="22"/>
          <w:szCs w:val="22"/>
        </w:rPr>
      </w:pPr>
      <w:r w:rsidRPr="007D14EB">
        <w:rPr>
          <w:rFonts w:ascii="Calibri" w:hAnsi="Calibri"/>
          <w:sz w:val="22"/>
          <w:szCs w:val="22"/>
        </w:rPr>
        <w:t>Board members are encouraged to contact the chair with any questions or comments.</w:t>
      </w:r>
    </w:p>
    <w:sectPr w:rsidR="00EF372D" w:rsidRPr="007D14EB" w:rsidSect="000A284B">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EB" w:rsidRDefault="007D14EB">
      <w:r>
        <w:separator/>
      </w:r>
    </w:p>
  </w:endnote>
  <w:endnote w:type="continuationSeparator" w:id="0">
    <w:p w:rsidR="007D14EB" w:rsidRDefault="007D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3F3" w:rsidRDefault="007263F3" w:rsidP="00385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63F3" w:rsidRDefault="007263F3" w:rsidP="000A28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3F3" w:rsidRDefault="007263F3" w:rsidP="00385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2C8">
      <w:rPr>
        <w:rStyle w:val="PageNumber"/>
        <w:noProof/>
      </w:rPr>
      <w:t>2</w:t>
    </w:r>
    <w:r>
      <w:rPr>
        <w:rStyle w:val="PageNumber"/>
      </w:rPr>
      <w:fldChar w:fldCharType="end"/>
    </w:r>
  </w:p>
  <w:p w:rsidR="007263F3" w:rsidRDefault="007263F3" w:rsidP="000A28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D5" w:rsidRDefault="002A39AD">
    <w:pPr>
      <w:pStyle w:val="Footer"/>
      <w:jc w:val="center"/>
    </w:pPr>
    <w:r>
      <w:fldChar w:fldCharType="begin"/>
    </w:r>
    <w:r>
      <w:instrText xml:space="preserve"> PAGE   \* MERGEFORMAT </w:instrText>
    </w:r>
    <w:r>
      <w:fldChar w:fldCharType="separate"/>
    </w:r>
    <w:r>
      <w:rPr>
        <w:noProof/>
      </w:rPr>
      <w:t>1</w:t>
    </w:r>
    <w:r>
      <w:rPr>
        <w:noProof/>
      </w:rPr>
      <w:fldChar w:fldCharType="end"/>
    </w:r>
  </w:p>
  <w:p w:rsidR="00942BD5" w:rsidRDefault="00942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EB" w:rsidRDefault="007D14EB">
      <w:r>
        <w:separator/>
      </w:r>
    </w:p>
  </w:footnote>
  <w:footnote w:type="continuationSeparator" w:id="0">
    <w:p w:rsidR="007D14EB" w:rsidRDefault="007D1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B25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991432"/>
    <w:multiLevelType w:val="hybridMultilevel"/>
    <w:tmpl w:val="F28EB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294413"/>
    <w:multiLevelType w:val="hybridMultilevel"/>
    <w:tmpl w:val="95EAD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68310F"/>
    <w:multiLevelType w:val="hybridMultilevel"/>
    <w:tmpl w:val="AF7CB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6921C4"/>
    <w:multiLevelType w:val="hybridMultilevel"/>
    <w:tmpl w:val="37BC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2D"/>
    <w:rsid w:val="000A284B"/>
    <w:rsid w:val="001E1E89"/>
    <w:rsid w:val="002A39AD"/>
    <w:rsid w:val="00385008"/>
    <w:rsid w:val="005252C8"/>
    <w:rsid w:val="006F5F70"/>
    <w:rsid w:val="007263F3"/>
    <w:rsid w:val="00776898"/>
    <w:rsid w:val="007D14EB"/>
    <w:rsid w:val="007E238F"/>
    <w:rsid w:val="007E2B40"/>
    <w:rsid w:val="008A74F0"/>
    <w:rsid w:val="00942BD5"/>
    <w:rsid w:val="009D31A3"/>
    <w:rsid w:val="00AF6347"/>
    <w:rsid w:val="00B96B40"/>
    <w:rsid w:val="00C87368"/>
    <w:rsid w:val="00C90757"/>
    <w:rsid w:val="00DB60FE"/>
    <w:rsid w:val="00E61281"/>
    <w:rsid w:val="00EF372D"/>
    <w:rsid w:val="00FC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284B"/>
    <w:pPr>
      <w:tabs>
        <w:tab w:val="center" w:pos="4320"/>
        <w:tab w:val="right" w:pos="8640"/>
      </w:tabs>
    </w:pPr>
  </w:style>
  <w:style w:type="character" w:styleId="PageNumber">
    <w:name w:val="page number"/>
    <w:basedOn w:val="DefaultParagraphFont"/>
    <w:rsid w:val="000A284B"/>
  </w:style>
  <w:style w:type="paragraph" w:styleId="Header">
    <w:name w:val="header"/>
    <w:basedOn w:val="Normal"/>
    <w:link w:val="HeaderChar"/>
    <w:rsid w:val="00942BD5"/>
    <w:pPr>
      <w:tabs>
        <w:tab w:val="center" w:pos="4680"/>
        <w:tab w:val="right" w:pos="9360"/>
      </w:tabs>
    </w:pPr>
  </w:style>
  <w:style w:type="character" w:customStyle="1" w:styleId="HeaderChar">
    <w:name w:val="Header Char"/>
    <w:link w:val="Header"/>
    <w:rsid w:val="00942BD5"/>
    <w:rPr>
      <w:sz w:val="24"/>
      <w:szCs w:val="24"/>
    </w:rPr>
  </w:style>
  <w:style w:type="character" w:customStyle="1" w:styleId="FooterChar">
    <w:name w:val="Footer Char"/>
    <w:link w:val="Footer"/>
    <w:uiPriority w:val="99"/>
    <w:rsid w:val="00942B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284B"/>
    <w:pPr>
      <w:tabs>
        <w:tab w:val="center" w:pos="4320"/>
        <w:tab w:val="right" w:pos="8640"/>
      </w:tabs>
    </w:pPr>
  </w:style>
  <w:style w:type="character" w:styleId="PageNumber">
    <w:name w:val="page number"/>
    <w:basedOn w:val="DefaultParagraphFont"/>
    <w:rsid w:val="000A284B"/>
  </w:style>
  <w:style w:type="paragraph" w:styleId="Header">
    <w:name w:val="header"/>
    <w:basedOn w:val="Normal"/>
    <w:link w:val="HeaderChar"/>
    <w:rsid w:val="00942BD5"/>
    <w:pPr>
      <w:tabs>
        <w:tab w:val="center" w:pos="4680"/>
        <w:tab w:val="right" w:pos="9360"/>
      </w:tabs>
    </w:pPr>
  </w:style>
  <w:style w:type="character" w:customStyle="1" w:styleId="HeaderChar">
    <w:name w:val="Header Char"/>
    <w:link w:val="Header"/>
    <w:rsid w:val="00942BD5"/>
    <w:rPr>
      <w:sz w:val="24"/>
      <w:szCs w:val="24"/>
    </w:rPr>
  </w:style>
  <w:style w:type="character" w:customStyle="1" w:styleId="FooterChar">
    <w:name w:val="Footer Char"/>
    <w:link w:val="Footer"/>
    <w:uiPriority w:val="99"/>
    <w:rsid w:val="00942B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e571ce1-07d3-4480-bf75-fb9c6ac3b3af">Governing Board</Category>
    <PublishingExpirationDate xmlns="http://schemas.microsoft.com/sharepoint/v3" xsi:nil="true"/>
    <PublishingStartDate xmlns="http://schemas.microsoft.com/sharepoint/v3" xsi:nil="true"/>
    <_dlc_DocId xmlns="89461f00-0b74-46d7-ba90-7a84aa4e2ee4">NKAHMF2WWKTP-54631402-885</_dlc_DocId>
    <_dlc_DocIdUrl xmlns="89461f00-0b74-46d7-ba90-7a84aa4e2ee4">
      <Url>https://sharepoint.wwrc.net/VDAproviders/_layouts/15/DocIdRedir.aspx?ID=NKAHMF2WWKTP-54631402-885</Url>
      <Description>NKAHMF2WWKTP-54631402-885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DE212D3F45D94490B095331D3AB7AC" ma:contentTypeVersion="8" ma:contentTypeDescription="Create a new document." ma:contentTypeScope="" ma:versionID="93ab4c05ac6cb2231816005f18592838">
  <xsd:schema xmlns:xsd="http://www.w3.org/2001/XMLSchema" xmlns:xs="http://www.w3.org/2001/XMLSchema" xmlns:p="http://schemas.microsoft.com/office/2006/metadata/properties" xmlns:ns2="e29f7b87-6d27-4949-b528-f30a3114a4ad" xmlns:ns3="2bc2e994-2e3b-4582-bff9-dab2b9bee964" targetNamespace="http://schemas.microsoft.com/office/2006/metadata/properties" ma:root="true" ma:fieldsID="64a229e661c56970aea498e16657c898" ns2:_="" ns3:_="">
    <xsd:import namespace="e29f7b87-6d27-4949-b528-f30a3114a4ad"/>
    <xsd:import namespace="2bc2e994-2e3b-4582-bff9-dab2b9bee96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c2e994-2e3b-4582-bff9-dab2b9bee964"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CDC26EE72F728479819838AE2A89E7E" ma:contentTypeVersion="8" ma:contentTypeDescription="Create a new document." ma:contentTypeScope="" ma:versionID="e9f060826e199e8edf1495c789afbff0">
  <xsd:schema xmlns:xsd="http://www.w3.org/2001/XMLSchema" xmlns:xs="http://www.w3.org/2001/XMLSchema" xmlns:p="http://schemas.microsoft.com/office/2006/metadata/properties" xmlns:ns1="http://schemas.microsoft.com/sharepoint/v3" xmlns:ns2="89461f00-0b74-46d7-ba90-7a84aa4e2ee4" xmlns:ns3="0e571ce1-07d3-4480-bf75-fb9c6ac3b3af" targetNamespace="http://schemas.microsoft.com/office/2006/metadata/properties" ma:root="true" ma:fieldsID="d97e0804446cc07338b39c8194637cb0" ns1:_="" ns2:_="" ns3:_="">
    <xsd:import namespace="http://schemas.microsoft.com/sharepoint/v3"/>
    <xsd:import namespace="89461f00-0b74-46d7-ba90-7a84aa4e2ee4"/>
    <xsd:import namespace="0e571ce1-07d3-4480-bf75-fb9c6ac3b3a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571ce1-07d3-4480-bf75-fb9c6ac3b3af"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FB7A1-1C68-4836-B7A4-14577AB6323D}"/>
</file>

<file path=customXml/itemProps2.xml><?xml version="1.0" encoding="utf-8"?>
<ds:datastoreItem xmlns:ds="http://schemas.openxmlformats.org/officeDocument/2006/customXml" ds:itemID="{EB61D184-53B7-4066-8C24-1B4E4D983D8A}"/>
</file>

<file path=customXml/itemProps3.xml><?xml version="1.0" encoding="utf-8"?>
<ds:datastoreItem xmlns:ds="http://schemas.openxmlformats.org/officeDocument/2006/customXml" ds:itemID="{7D1E1E0C-B6A4-4AA8-B217-2893A028215E}"/>
</file>

<file path=customXml/itemProps4.xml><?xml version="1.0" encoding="utf-8"?>
<ds:datastoreItem xmlns:ds="http://schemas.openxmlformats.org/officeDocument/2006/customXml" ds:itemID="{A9488F6D-137A-494B-B77A-510C256F911D}"/>
</file>

<file path=customXml/itemProps5.xml><?xml version="1.0" encoding="utf-8"?>
<ds:datastoreItem xmlns:ds="http://schemas.openxmlformats.org/officeDocument/2006/customXml" ds:itemID="{CDA730A4-AC83-43B2-BCBD-F907FA150756}"/>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Northstar Academy</vt:lpstr>
    </vt:vector>
  </TitlesOfParts>
  <Company>Warren Whitney &amp; Sherwood</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Building Webinar - Board Expectations Sample</dc:title>
  <dc:creator>Katherine Whitney</dc:creator>
  <cp:lastModifiedBy>vne56288</cp:lastModifiedBy>
  <cp:revision>2</cp:revision>
  <cp:lastPrinted>2009-10-05T15:06:00Z</cp:lastPrinted>
  <dcterms:created xsi:type="dcterms:W3CDTF">2017-08-07T17:54:00Z</dcterms:created>
  <dcterms:modified xsi:type="dcterms:W3CDTF">2017-08-07T17:54:00Z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0x010100FCDC26EE72F728479819838AE2A89E7E</vt:lpwstr>
  </property>
  <property fmtid="{D5CDD505-2E9C-101B-9397-08002B2CF9AE}" pid="3" name="_dlc_DocIdItemGuid">
    <vt:lpwstr>cf4da5ba-a171-4b65-8b17-01e8994d528c</vt:lpwstr>
  </property>
</Properties>
</file>